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767" w:rsidRDefault="00CB4767" w:rsidP="00CB4767">
      <w:pPr>
        <w:jc w:val="center"/>
        <w:rPr>
          <w:sz w:val="24"/>
          <w:szCs w:val="24"/>
        </w:rPr>
      </w:pPr>
      <w:r>
        <w:rPr>
          <w:sz w:val="24"/>
          <w:szCs w:val="24"/>
        </w:rPr>
        <w:t>Sažetak Zapisnika sa 2.sjednice</w:t>
      </w:r>
    </w:p>
    <w:p w:rsidR="00CB4767" w:rsidRDefault="00CB4767" w:rsidP="00CB4767">
      <w:pPr>
        <w:jc w:val="center"/>
        <w:rPr>
          <w:sz w:val="24"/>
          <w:szCs w:val="24"/>
        </w:rPr>
      </w:pPr>
      <w:r>
        <w:rPr>
          <w:sz w:val="24"/>
          <w:szCs w:val="24"/>
        </w:rPr>
        <w:t>Upravnog vijeća Dječjeg vrtića Cvrkutić Oroslavje, održane</w:t>
      </w:r>
    </w:p>
    <w:p w:rsidR="00CB4767" w:rsidRDefault="002A0E7B" w:rsidP="00CB4767">
      <w:pPr>
        <w:jc w:val="center"/>
        <w:rPr>
          <w:sz w:val="24"/>
          <w:szCs w:val="24"/>
        </w:rPr>
      </w:pPr>
      <w:r>
        <w:rPr>
          <w:sz w:val="24"/>
          <w:szCs w:val="24"/>
        </w:rPr>
        <w:t>25</w:t>
      </w:r>
      <w:r w:rsidR="00CB4767">
        <w:rPr>
          <w:sz w:val="24"/>
          <w:szCs w:val="24"/>
        </w:rPr>
        <w:t>.9. 2025.g. u 18,00 sati</w:t>
      </w:r>
    </w:p>
    <w:p w:rsidR="00CB4767" w:rsidRDefault="00CB4767" w:rsidP="00CB4767">
      <w:pPr>
        <w:jc w:val="center"/>
        <w:rPr>
          <w:sz w:val="24"/>
          <w:szCs w:val="24"/>
        </w:rPr>
      </w:pPr>
    </w:p>
    <w:p w:rsidR="00CB4767" w:rsidRDefault="00CB4767" w:rsidP="00CB47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red:</w:t>
      </w:r>
    </w:p>
    <w:p w:rsidR="00CB4767" w:rsidRDefault="002A0E7B" w:rsidP="00CB476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Prihvaćanje Zapisnika sa 1. sjednice Upravnog vijeća DV Cvrkutić Oroslavje</w:t>
      </w:r>
    </w:p>
    <w:p w:rsidR="002A0E7B" w:rsidRDefault="002A0E7B" w:rsidP="00CB476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Plana i programa Dječjeg vrtića Cvrkutić Oroslavje za pedagošku godinu 2025/2026.</w:t>
      </w:r>
    </w:p>
    <w:p w:rsidR="002A0E7B" w:rsidRDefault="002A0E7B" w:rsidP="00CB476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Odabir kandidata prema natječaju za radno mjesto odgojitelj/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predškolske djece – voditelj</w:t>
      </w:r>
      <w:r w:rsidR="000672F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672FD"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(male škole) 1 izvršitelj/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određeno nepuno radno vrijeme (10 sati tjedno).</w:t>
      </w:r>
    </w:p>
    <w:p w:rsidR="002A0E7B" w:rsidRDefault="002A0E7B" w:rsidP="00CB476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Statuta Dječjeg vrtića Cvrkutić Oroslavje uz prethodnu suglasnost Gradskog vijeća grada Oroslavja</w:t>
      </w:r>
    </w:p>
    <w:p w:rsidR="00CB4767" w:rsidRDefault="00CB4767" w:rsidP="00CB476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:rsidR="00CB4767" w:rsidRDefault="00CB4767" w:rsidP="00CB4767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B4767" w:rsidRDefault="00CB4767" w:rsidP="00CB4767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B4767" w:rsidRDefault="00CB4767" w:rsidP="00CB4767">
      <w:pPr>
        <w:pStyle w:val="Bezproreda"/>
        <w:jc w:val="both"/>
        <w:rPr>
          <w:sz w:val="24"/>
          <w:szCs w:val="24"/>
        </w:rPr>
      </w:pPr>
    </w:p>
    <w:p w:rsidR="00CB4767" w:rsidRDefault="00CB4767" w:rsidP="00CB4767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Ad.1.</w:t>
      </w:r>
    </w:p>
    <w:p w:rsidR="00CB4767" w:rsidRDefault="002A0E7B" w:rsidP="00CB4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Prihvaćanje Zapisnika sa 1. sjednice Upravnog vijeća DV Cvrkutić Oroslavje</w:t>
      </w:r>
    </w:p>
    <w:p w:rsidR="00CB4767" w:rsidRDefault="00CB4767" w:rsidP="00CB476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ZAKLJUČAK:</w:t>
      </w:r>
    </w:p>
    <w:p w:rsidR="00CB4767" w:rsidRDefault="002A0E7B" w:rsidP="00CB47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Jednoglasno je prihvaćen Zapisnik sa 1. sjednice Upravnog vijeća DV Cvrkutić.</w:t>
      </w:r>
    </w:p>
    <w:p w:rsidR="00CB4767" w:rsidRDefault="00CB4767" w:rsidP="00CB4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Ad.2</w:t>
      </w:r>
    </w:p>
    <w:p w:rsidR="002A0E7B" w:rsidRDefault="002A0E7B" w:rsidP="002A0E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Plana i programa Dječjeg vrtića Cvrkutić Oroslavje za pedagošku godinu 2025/2026.</w:t>
      </w:r>
    </w:p>
    <w:p w:rsidR="00CB4767" w:rsidRDefault="00CB4767" w:rsidP="00CB4767">
      <w:pPr>
        <w:rPr>
          <w:rFonts w:ascii="Times New Roman" w:hAnsi="Times New Roman" w:cs="Times New Roman"/>
          <w:sz w:val="24"/>
          <w:szCs w:val="24"/>
        </w:rPr>
      </w:pPr>
    </w:p>
    <w:p w:rsidR="00CB4767" w:rsidRDefault="00CB4767" w:rsidP="00CB4767">
      <w:pPr>
        <w:rPr>
          <w:b/>
          <w:sz w:val="24"/>
          <w:szCs w:val="24"/>
        </w:rPr>
      </w:pPr>
      <w:r>
        <w:rPr>
          <w:b/>
          <w:sz w:val="24"/>
          <w:szCs w:val="24"/>
        </w:rPr>
        <w:t>ZAKLJUČAK:</w:t>
      </w:r>
    </w:p>
    <w:p w:rsidR="00CB4767" w:rsidRDefault="002A0E7B" w:rsidP="00CB4767">
      <w:pPr>
        <w:rPr>
          <w:b/>
          <w:sz w:val="24"/>
          <w:szCs w:val="24"/>
        </w:rPr>
      </w:pPr>
      <w:r>
        <w:rPr>
          <w:b/>
          <w:sz w:val="24"/>
          <w:szCs w:val="24"/>
        </w:rPr>
        <w:t>Plan i program Dječjeg vrtića Cvrkutić Oroslavje za pedagošku godinu 2025/2026. je jednoglasno usvojen.</w:t>
      </w:r>
    </w:p>
    <w:p w:rsidR="00CB4767" w:rsidRDefault="00CB4767" w:rsidP="00CB4767">
      <w:pPr>
        <w:rPr>
          <w:sz w:val="24"/>
          <w:szCs w:val="24"/>
        </w:rPr>
      </w:pPr>
      <w:r>
        <w:rPr>
          <w:sz w:val="24"/>
          <w:szCs w:val="24"/>
        </w:rPr>
        <w:t>Ad.3.</w:t>
      </w:r>
    </w:p>
    <w:p w:rsidR="00CB4767" w:rsidRDefault="002A0E7B" w:rsidP="00CB4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Odabir kandidata prema natječaju za radno mjesto odgojitelj/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predškolske djece – voditelj</w:t>
      </w:r>
      <w:r w:rsidR="000672FD">
        <w:rPr>
          <w:rFonts w:ascii="Times New Roman" w:hAnsi="Times New Roman" w:cs="Times New Roman"/>
          <w:sz w:val="24"/>
          <w:szCs w:val="24"/>
        </w:rPr>
        <w:t>/ica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(male škole) 1 izvršitelj/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određeno nepuno radno vrijeme (10 sati tjedno).</w:t>
      </w:r>
    </w:p>
    <w:p w:rsidR="00CB4767" w:rsidRDefault="00CB4767" w:rsidP="00CB4767">
      <w:pPr>
        <w:rPr>
          <w:b/>
        </w:rPr>
      </w:pPr>
      <w:r>
        <w:rPr>
          <w:rFonts w:ascii="Times New Roman" w:hAnsi="Times New Roman" w:cs="Times New Roman"/>
          <w:b/>
        </w:rPr>
        <w:t>ZAKLJUČAK:</w:t>
      </w:r>
    </w:p>
    <w:p w:rsidR="00CB4767" w:rsidRDefault="002A0E7B" w:rsidP="00CB4767">
      <w:pPr>
        <w:rPr>
          <w:sz w:val="24"/>
          <w:szCs w:val="24"/>
        </w:rPr>
      </w:pPr>
      <w:r w:rsidRPr="000672FD">
        <w:rPr>
          <w:b/>
          <w:sz w:val="24"/>
          <w:szCs w:val="24"/>
        </w:rPr>
        <w:t>Jednoglasno je usvojen prijedlog ravnateljice da se u radni</w:t>
      </w:r>
      <w:r w:rsidR="000672FD">
        <w:rPr>
          <w:b/>
          <w:sz w:val="24"/>
          <w:szCs w:val="24"/>
        </w:rPr>
        <w:t xml:space="preserve"> odnos na radno mjesto voditelj/</w:t>
      </w:r>
      <w:proofErr w:type="spellStart"/>
      <w:r w:rsidR="000672FD">
        <w:rPr>
          <w:b/>
          <w:sz w:val="24"/>
          <w:szCs w:val="24"/>
        </w:rPr>
        <w:t>ice</w:t>
      </w:r>
      <w:proofErr w:type="spellEnd"/>
      <w:r w:rsidRPr="000672FD">
        <w:rPr>
          <w:b/>
          <w:sz w:val="24"/>
          <w:szCs w:val="24"/>
        </w:rPr>
        <w:t xml:space="preserve"> </w:t>
      </w:r>
      <w:proofErr w:type="spellStart"/>
      <w:r w:rsidRPr="000672FD">
        <w:rPr>
          <w:b/>
          <w:sz w:val="24"/>
          <w:szCs w:val="24"/>
        </w:rPr>
        <w:t>predškole</w:t>
      </w:r>
      <w:proofErr w:type="spellEnd"/>
      <w:r w:rsidRPr="000672FD">
        <w:rPr>
          <w:b/>
          <w:sz w:val="24"/>
          <w:szCs w:val="24"/>
        </w:rPr>
        <w:t xml:space="preserve"> na određeno nepuno radno vrijeme primi Laura </w:t>
      </w:r>
      <w:proofErr w:type="spellStart"/>
      <w:r w:rsidRPr="000672FD">
        <w:rPr>
          <w:b/>
          <w:sz w:val="24"/>
          <w:szCs w:val="24"/>
        </w:rPr>
        <w:t>Ilona</w:t>
      </w:r>
      <w:proofErr w:type="spellEnd"/>
      <w:r w:rsidR="000672FD" w:rsidRPr="000672FD">
        <w:rPr>
          <w:b/>
          <w:sz w:val="24"/>
          <w:szCs w:val="24"/>
        </w:rPr>
        <w:t xml:space="preserve"> Peh</w:t>
      </w:r>
      <w:r w:rsidR="000672FD">
        <w:rPr>
          <w:sz w:val="24"/>
          <w:szCs w:val="24"/>
        </w:rPr>
        <w:t>.</w:t>
      </w:r>
    </w:p>
    <w:p w:rsidR="000672FD" w:rsidRDefault="000672FD" w:rsidP="00CB4767">
      <w:pPr>
        <w:rPr>
          <w:sz w:val="24"/>
          <w:szCs w:val="24"/>
        </w:rPr>
      </w:pPr>
      <w:r>
        <w:rPr>
          <w:sz w:val="24"/>
          <w:szCs w:val="24"/>
        </w:rPr>
        <w:t>Ad.4.</w:t>
      </w:r>
    </w:p>
    <w:p w:rsidR="00CB4767" w:rsidRDefault="000672FD" w:rsidP="00CB4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Statuta Dječjeg vrtića Cvrkutić Oroslavje uz prethodnu suglasnost Gradskog vijeća grada Oroslavja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72FD" w:rsidRDefault="000672FD" w:rsidP="00CB4767">
      <w:pPr>
        <w:rPr>
          <w:rFonts w:ascii="Times New Roman" w:hAnsi="Times New Roman" w:cs="Times New Roman"/>
          <w:sz w:val="24"/>
          <w:szCs w:val="24"/>
        </w:rPr>
      </w:pPr>
    </w:p>
    <w:p w:rsidR="000672FD" w:rsidRPr="000672FD" w:rsidRDefault="000672FD" w:rsidP="00CB4767">
      <w:pPr>
        <w:rPr>
          <w:rFonts w:ascii="Times New Roman" w:hAnsi="Times New Roman" w:cs="Times New Roman"/>
          <w:b/>
        </w:rPr>
      </w:pPr>
      <w:r w:rsidRPr="000672FD">
        <w:rPr>
          <w:rFonts w:ascii="Times New Roman" w:hAnsi="Times New Roman" w:cs="Times New Roman"/>
          <w:b/>
        </w:rPr>
        <w:t>ZAKLJUČAK:</w:t>
      </w:r>
    </w:p>
    <w:p w:rsidR="000672FD" w:rsidRPr="000672FD" w:rsidRDefault="000672FD" w:rsidP="00CB4767">
      <w:pPr>
        <w:rPr>
          <w:rFonts w:ascii="Times New Roman" w:hAnsi="Times New Roman" w:cs="Times New Roman"/>
        </w:rPr>
      </w:pPr>
      <w:r w:rsidRPr="000672FD">
        <w:rPr>
          <w:rFonts w:ascii="Times New Roman" w:hAnsi="Times New Roman" w:cs="Times New Roman"/>
          <w:b/>
        </w:rPr>
        <w:t>Jednoglasno je usvojen Statut Dječjeg vrtića Cvrkutić Oroslavje.</w:t>
      </w:r>
    </w:p>
    <w:p w:rsidR="00CB4767" w:rsidRDefault="00CB4767" w:rsidP="00CB4767">
      <w:pPr>
        <w:rPr>
          <w:rFonts w:ascii="Times New Roman" w:hAnsi="Times New Roman" w:cs="Times New Roman"/>
        </w:rPr>
      </w:pPr>
    </w:p>
    <w:p w:rsidR="00CB4767" w:rsidRDefault="00CB4767" w:rsidP="00CB4767">
      <w:pPr>
        <w:rPr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>
        <w:rPr>
          <w:sz w:val="24"/>
          <w:szCs w:val="24"/>
        </w:rPr>
        <w:t xml:space="preserve">  Predsjednica Upravnog vijeća:</w:t>
      </w:r>
    </w:p>
    <w:p w:rsidR="00CB4767" w:rsidRDefault="00CB4767" w:rsidP="00CB4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Josipa Gregorina, </w:t>
      </w:r>
      <w:proofErr w:type="spellStart"/>
      <w:r>
        <w:rPr>
          <w:sz w:val="24"/>
          <w:szCs w:val="24"/>
        </w:rPr>
        <w:t>mag.ing.des.text</w:t>
      </w:r>
      <w:proofErr w:type="spellEnd"/>
      <w:r>
        <w:rPr>
          <w:sz w:val="24"/>
          <w:szCs w:val="24"/>
        </w:rPr>
        <w:t>.</w:t>
      </w:r>
    </w:p>
    <w:p w:rsidR="008D5818" w:rsidRDefault="008D5818"/>
    <w:sectPr w:rsidR="008D58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80FED"/>
    <w:multiLevelType w:val="hybridMultilevel"/>
    <w:tmpl w:val="2D9E7F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67"/>
    <w:rsid w:val="000672FD"/>
    <w:rsid w:val="002A0E7B"/>
    <w:rsid w:val="008D5818"/>
    <w:rsid w:val="00CB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87257"/>
  <w15:chartTrackingRefBased/>
  <w15:docId w15:val="{1DA422BE-1106-458D-8E7A-49BB85330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B47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4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2025-10-08T10:29:00Z</dcterms:created>
  <dcterms:modified xsi:type="dcterms:W3CDTF">2025-10-08T11:17:00Z</dcterms:modified>
</cp:coreProperties>
</file>